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28B" w:rsidRPr="00C3128B" w:rsidRDefault="006F6D4D" w:rsidP="00C3128B">
      <w:pPr>
        <w:autoSpaceDE w:val="0"/>
        <w:autoSpaceDN w:val="0"/>
        <w:adjustRightInd w:val="0"/>
        <w:spacing w:after="240" w:line="440" w:lineRule="atLeast"/>
        <w:jc w:val="center"/>
        <w:rPr>
          <w:rFonts w:ascii="Times New Roman" w:hAnsi="Times New Roman" w:cs="Times New Roman"/>
          <w:b/>
          <w:bCs/>
          <w:color w:val="000000"/>
          <w:sz w:val="37"/>
          <w:szCs w:val="37"/>
        </w:rPr>
      </w:pPr>
      <w:r w:rsidRPr="00C3128B">
        <w:rPr>
          <w:rFonts w:ascii="Times New Roman" w:hAnsi="Times New Roman" w:cs="Times New Roman"/>
          <w:b/>
          <w:bCs/>
          <w:color w:val="000000"/>
          <w:sz w:val="37"/>
          <w:szCs w:val="37"/>
        </w:rPr>
        <w:t>Self-Concept Worksheet</w:t>
      </w:r>
    </w:p>
    <w:p w:rsidR="006F6D4D" w:rsidRPr="00C3128B" w:rsidRDefault="00C3128B" w:rsidP="00C3128B">
      <w:pPr>
        <w:autoSpaceDE w:val="0"/>
        <w:autoSpaceDN w:val="0"/>
        <w:adjustRightInd w:val="0"/>
        <w:spacing w:after="240" w:line="440" w:lineRule="atLeast"/>
        <w:ind w:left="-630" w:right="-720"/>
        <w:rPr>
          <w:rFonts w:ascii="Times New Roman" w:hAnsi="Times New Roman" w:cs="Times New Roman"/>
          <w:b/>
          <w:bCs/>
          <w:color w:val="000000"/>
          <w:sz w:val="37"/>
          <w:szCs w:val="37"/>
        </w:rPr>
      </w:pPr>
      <w:r w:rsidRPr="00C3128B">
        <w:rPr>
          <w:rFonts w:ascii="Times New Roman" w:hAnsi="Times New Roman" w:cs="Times New Roman"/>
          <w:b/>
          <w:bCs/>
          <w:color w:val="000000"/>
          <w:sz w:val="32"/>
          <w:szCs w:val="32"/>
          <w:u w:val="single"/>
        </w:rPr>
        <w:t>Part one:</w:t>
      </w:r>
      <w:r w:rsidRPr="00C3128B">
        <w:rPr>
          <w:rFonts w:ascii="Times New Roman" w:hAnsi="Times New Roman" w:cs="Times New Roman"/>
          <w:b/>
          <w:bCs/>
          <w:color w:val="000000"/>
          <w:sz w:val="32"/>
          <w:szCs w:val="32"/>
        </w:rPr>
        <w:t xml:space="preserve"> </w:t>
      </w:r>
      <w:r w:rsidR="006F6D4D" w:rsidRPr="00C3128B">
        <w:rPr>
          <w:rFonts w:ascii="Times New Roman" w:hAnsi="Times New Roman" w:cs="Times New Roman"/>
          <w:b/>
          <w:bCs/>
          <w:color w:val="000000"/>
          <w:sz w:val="29"/>
          <w:szCs w:val="29"/>
        </w:rPr>
        <w:t xml:space="preserve">How do you perceive yourself? Who are you? </w:t>
      </w:r>
      <w:r w:rsidR="006F6D4D" w:rsidRPr="00C3128B">
        <w:rPr>
          <w:rFonts w:ascii="Times New Roman" w:hAnsi="Times New Roman" w:cs="Times New Roman"/>
          <w:i/>
          <w:iCs/>
          <w:color w:val="000000"/>
          <w:sz w:val="29"/>
          <w:szCs w:val="29"/>
        </w:rPr>
        <w:t xml:space="preserve">Write about yourself </w:t>
      </w:r>
      <w:r w:rsidR="006F6D4D" w:rsidRPr="00C3128B">
        <w:rPr>
          <w:rFonts w:ascii="Times New Roman" w:hAnsi="Times New Roman" w:cs="Times New Roman"/>
          <w:i/>
          <w:iCs/>
          <w:color w:val="000000"/>
          <w:sz w:val="29"/>
          <w:szCs w:val="29"/>
        </w:rPr>
        <w:t>on your own paper or in a word document</w:t>
      </w:r>
      <w:r w:rsidR="006F6D4D" w:rsidRPr="00C3128B">
        <w:rPr>
          <w:rFonts w:ascii="Times New Roman" w:hAnsi="Times New Roman" w:cs="Times New Roman"/>
          <w:i/>
          <w:iCs/>
          <w:color w:val="000000"/>
          <w:sz w:val="29"/>
          <w:szCs w:val="29"/>
        </w:rPr>
        <w:t xml:space="preserve">. Spend at least 5 minutes “free writing” about who you think you are. </w:t>
      </w:r>
    </w:p>
    <w:p w:rsidR="00C3128B" w:rsidRPr="00C3128B" w:rsidRDefault="00C3128B" w:rsidP="00C3128B">
      <w:pPr>
        <w:autoSpaceDE w:val="0"/>
        <w:autoSpaceDN w:val="0"/>
        <w:adjustRightInd w:val="0"/>
        <w:spacing w:after="240" w:line="340" w:lineRule="atLeast"/>
        <w:ind w:left="-630" w:right="-720"/>
        <w:rPr>
          <w:rFonts w:ascii="Times New Roman" w:hAnsi="Times New Roman" w:cs="Times New Roman"/>
          <w:b/>
          <w:color w:val="000000"/>
          <w:sz w:val="32"/>
          <w:szCs w:val="32"/>
          <w:u w:val="single"/>
        </w:rPr>
      </w:pPr>
      <w:r w:rsidRPr="00C3128B">
        <w:rPr>
          <w:rFonts w:ascii="Times New Roman" w:hAnsi="Times New Roman" w:cs="Times New Roman"/>
          <w:b/>
          <w:color w:val="000000"/>
          <w:sz w:val="32"/>
          <w:szCs w:val="32"/>
          <w:u w:val="single"/>
        </w:rPr>
        <w:t>Part Two:</w:t>
      </w:r>
    </w:p>
    <w:p w:rsidR="006F6D4D" w:rsidRPr="00C3128B" w:rsidRDefault="006F6D4D" w:rsidP="00C3128B">
      <w:pPr>
        <w:autoSpaceDE w:val="0"/>
        <w:autoSpaceDN w:val="0"/>
        <w:adjustRightInd w:val="0"/>
        <w:spacing w:after="240" w:line="340" w:lineRule="atLeast"/>
        <w:ind w:left="-630" w:right="-720"/>
        <w:rPr>
          <w:rFonts w:ascii="Times New Roman" w:hAnsi="Times New Roman" w:cs="Times New Roman"/>
          <w:color w:val="000000"/>
        </w:rPr>
      </w:pPr>
      <w:r w:rsidRPr="00C3128B">
        <w:rPr>
          <w:rFonts w:ascii="Times New Roman" w:hAnsi="Times New Roman" w:cs="Times New Roman"/>
          <w:i/>
          <w:iCs/>
          <w:color w:val="000000"/>
          <w:sz w:val="29"/>
          <w:szCs w:val="29"/>
        </w:rPr>
        <w:t xml:space="preserve">Self-concept is based on belief rather than on fact. Your self-concept does not necessarily correspond with external reality – others may “see” you differently. What you believe about yourself is true for you. It will be a powerful factor in determining your behavior. For example, if you believe you are inferior to others, you will probably act in a self-defeating fashion. If you believe you are strong and resilient, you will likely succeed, even against great odds. Your self-concept can help or hinder you. </w:t>
      </w:r>
    </w:p>
    <w:p w:rsidR="006F6D4D" w:rsidRPr="00C3128B" w:rsidRDefault="006F6D4D" w:rsidP="00C3128B">
      <w:pPr>
        <w:autoSpaceDE w:val="0"/>
        <w:autoSpaceDN w:val="0"/>
        <w:adjustRightInd w:val="0"/>
        <w:spacing w:after="240" w:line="340" w:lineRule="atLeast"/>
        <w:ind w:left="-630" w:right="-720"/>
        <w:rPr>
          <w:rFonts w:ascii="Times New Roman" w:hAnsi="Times New Roman" w:cs="Times New Roman"/>
          <w:b/>
          <w:color w:val="000000"/>
        </w:rPr>
      </w:pPr>
      <w:r w:rsidRPr="00C3128B">
        <w:rPr>
          <w:rFonts w:ascii="Times New Roman" w:hAnsi="Times New Roman" w:cs="Times New Roman"/>
          <w:b/>
          <w:color w:val="000000"/>
          <w:sz w:val="29"/>
          <w:szCs w:val="29"/>
        </w:rPr>
        <w:t xml:space="preserve">Review your self-description on the previous page. </w:t>
      </w:r>
      <w:r w:rsidRPr="00C3128B">
        <w:rPr>
          <w:rFonts w:ascii="Times New Roman" w:hAnsi="Times New Roman" w:cs="Times New Roman"/>
          <w:b/>
          <w:bCs/>
          <w:color w:val="000000"/>
          <w:sz w:val="29"/>
          <w:szCs w:val="29"/>
        </w:rPr>
        <w:t xml:space="preserve">Identify three qualities you feel are your greatest strengths and two qualities you feel are your most serious weaknesses. </w:t>
      </w:r>
    </w:p>
    <w:p w:rsidR="006F6D4D" w:rsidRPr="00C3128B" w:rsidRDefault="006F6D4D" w:rsidP="00C3128B">
      <w:pPr>
        <w:autoSpaceDE w:val="0"/>
        <w:autoSpaceDN w:val="0"/>
        <w:adjustRightInd w:val="0"/>
        <w:rPr>
          <w:rFonts w:ascii="Times New Roman" w:hAnsi="Times New Roman" w:cs="Times New Roman"/>
          <w:b/>
          <w:color w:val="000000"/>
        </w:rPr>
      </w:pPr>
      <w:r w:rsidRPr="00C3128B">
        <w:rPr>
          <w:rFonts w:ascii="Times New Roman" w:hAnsi="Times New Roman" w:cs="Times New Roman"/>
          <w:b/>
          <w:bCs/>
          <w:color w:val="000000"/>
          <w:sz w:val="29"/>
          <w:szCs w:val="29"/>
        </w:rPr>
        <w:t xml:space="preserve">Three greatest strengths: </w:t>
      </w:r>
    </w:p>
    <w:p w:rsidR="006F6D4D" w:rsidRPr="00C3128B" w:rsidRDefault="006F6D4D" w:rsidP="00C3128B">
      <w:pPr>
        <w:numPr>
          <w:ilvl w:val="0"/>
          <w:numId w:val="1"/>
        </w:numPr>
        <w:tabs>
          <w:tab w:val="left" w:pos="220"/>
          <w:tab w:val="left" w:pos="720"/>
        </w:tabs>
        <w:autoSpaceDE w:val="0"/>
        <w:autoSpaceDN w:val="0"/>
        <w:adjustRightInd w:val="0"/>
        <w:ind w:left="0" w:hanging="720"/>
        <w:rPr>
          <w:rFonts w:ascii="Times New Roman" w:hAnsi="Times New Roman" w:cs="Times New Roman"/>
          <w:color w:val="000000"/>
          <w:sz w:val="29"/>
          <w:szCs w:val="29"/>
        </w:rPr>
      </w:pPr>
      <w:r w:rsidRPr="00C3128B">
        <w:rPr>
          <w:rFonts w:ascii="Times New Roman" w:hAnsi="Times New Roman" w:cs="Times New Roman"/>
          <w:color w:val="000000"/>
          <w:sz w:val="29"/>
          <w:szCs w:val="29"/>
        </w:rPr>
        <w:t xml:space="preserve">______________________________________________ </w:t>
      </w:r>
      <w:r w:rsidRPr="00C3128B">
        <w:rPr>
          <w:rFonts w:ascii="MS Mincho" w:eastAsia="MS Mincho" w:hAnsi="MS Mincho" w:cs="MS Mincho" w:hint="eastAsia"/>
          <w:color w:val="000000"/>
          <w:sz w:val="29"/>
          <w:szCs w:val="29"/>
        </w:rPr>
        <w:t> </w:t>
      </w:r>
    </w:p>
    <w:p w:rsidR="006F6D4D" w:rsidRPr="00C3128B" w:rsidRDefault="006F6D4D" w:rsidP="00C3128B">
      <w:pPr>
        <w:numPr>
          <w:ilvl w:val="0"/>
          <w:numId w:val="1"/>
        </w:numPr>
        <w:tabs>
          <w:tab w:val="left" w:pos="220"/>
          <w:tab w:val="left" w:pos="720"/>
        </w:tabs>
        <w:autoSpaceDE w:val="0"/>
        <w:autoSpaceDN w:val="0"/>
        <w:adjustRightInd w:val="0"/>
        <w:ind w:left="0" w:hanging="720"/>
        <w:rPr>
          <w:rFonts w:ascii="Times New Roman" w:hAnsi="Times New Roman" w:cs="Times New Roman"/>
          <w:color w:val="000000"/>
          <w:sz w:val="29"/>
          <w:szCs w:val="29"/>
        </w:rPr>
      </w:pPr>
      <w:r w:rsidRPr="00C3128B">
        <w:rPr>
          <w:rFonts w:ascii="Times New Roman" w:hAnsi="Times New Roman" w:cs="Times New Roman"/>
          <w:color w:val="000000"/>
          <w:sz w:val="29"/>
          <w:szCs w:val="29"/>
        </w:rPr>
        <w:t xml:space="preserve">______________________________________________ </w:t>
      </w:r>
      <w:r w:rsidRPr="00C3128B">
        <w:rPr>
          <w:rFonts w:ascii="MS Mincho" w:eastAsia="MS Mincho" w:hAnsi="MS Mincho" w:cs="MS Mincho" w:hint="eastAsia"/>
          <w:color w:val="000000"/>
          <w:sz w:val="29"/>
          <w:szCs w:val="29"/>
        </w:rPr>
        <w:t> </w:t>
      </w:r>
    </w:p>
    <w:p w:rsidR="006F6D4D" w:rsidRPr="00C3128B" w:rsidRDefault="006F6D4D" w:rsidP="00C3128B">
      <w:pPr>
        <w:numPr>
          <w:ilvl w:val="0"/>
          <w:numId w:val="1"/>
        </w:numPr>
        <w:tabs>
          <w:tab w:val="left" w:pos="220"/>
          <w:tab w:val="left" w:pos="720"/>
        </w:tabs>
        <w:autoSpaceDE w:val="0"/>
        <w:autoSpaceDN w:val="0"/>
        <w:adjustRightInd w:val="0"/>
        <w:ind w:left="0" w:hanging="720"/>
        <w:rPr>
          <w:rFonts w:ascii="Times New Roman" w:hAnsi="Times New Roman" w:cs="Times New Roman"/>
          <w:color w:val="000000"/>
          <w:sz w:val="29"/>
          <w:szCs w:val="29"/>
        </w:rPr>
      </w:pPr>
      <w:r w:rsidRPr="00C3128B">
        <w:rPr>
          <w:rFonts w:ascii="Times New Roman" w:hAnsi="Times New Roman" w:cs="Times New Roman"/>
          <w:color w:val="000000"/>
          <w:sz w:val="29"/>
          <w:szCs w:val="29"/>
        </w:rPr>
        <w:t xml:space="preserve">______________________________________________ </w:t>
      </w:r>
      <w:r w:rsidRPr="00C3128B">
        <w:rPr>
          <w:rFonts w:ascii="MS Mincho" w:eastAsia="MS Mincho" w:hAnsi="MS Mincho" w:cs="MS Mincho" w:hint="eastAsia"/>
          <w:color w:val="000000"/>
          <w:sz w:val="29"/>
          <w:szCs w:val="29"/>
        </w:rPr>
        <w:t> </w:t>
      </w:r>
    </w:p>
    <w:p w:rsidR="006F6D4D" w:rsidRPr="00C3128B" w:rsidRDefault="006F6D4D" w:rsidP="00C3128B">
      <w:pPr>
        <w:autoSpaceDE w:val="0"/>
        <w:autoSpaceDN w:val="0"/>
        <w:adjustRightInd w:val="0"/>
        <w:rPr>
          <w:rFonts w:ascii="Times New Roman" w:hAnsi="Times New Roman" w:cs="Times New Roman"/>
          <w:color w:val="000000"/>
        </w:rPr>
      </w:pPr>
      <w:r w:rsidRPr="00C3128B">
        <w:rPr>
          <w:rFonts w:ascii="Times New Roman" w:hAnsi="Times New Roman" w:cs="Times New Roman"/>
          <w:b/>
          <w:bCs/>
          <w:color w:val="000000"/>
          <w:sz w:val="29"/>
          <w:szCs w:val="29"/>
        </w:rPr>
        <w:t xml:space="preserve">Two most serious weaknesses: </w:t>
      </w:r>
    </w:p>
    <w:p w:rsidR="006F6D4D" w:rsidRPr="00C3128B" w:rsidRDefault="006F6D4D" w:rsidP="00C3128B">
      <w:pPr>
        <w:numPr>
          <w:ilvl w:val="0"/>
          <w:numId w:val="2"/>
        </w:numPr>
        <w:tabs>
          <w:tab w:val="left" w:pos="220"/>
          <w:tab w:val="left" w:pos="720"/>
        </w:tabs>
        <w:autoSpaceDE w:val="0"/>
        <w:autoSpaceDN w:val="0"/>
        <w:adjustRightInd w:val="0"/>
        <w:ind w:left="0" w:hanging="720"/>
        <w:rPr>
          <w:rFonts w:ascii="Times New Roman" w:hAnsi="Times New Roman" w:cs="Times New Roman"/>
          <w:color w:val="000000"/>
          <w:sz w:val="29"/>
          <w:szCs w:val="29"/>
        </w:rPr>
      </w:pPr>
      <w:r w:rsidRPr="00C3128B">
        <w:rPr>
          <w:rFonts w:ascii="Times New Roman" w:hAnsi="Times New Roman" w:cs="Times New Roman"/>
          <w:color w:val="000000"/>
          <w:sz w:val="29"/>
          <w:szCs w:val="29"/>
        </w:rPr>
        <w:t xml:space="preserve">______________________________________________ </w:t>
      </w:r>
      <w:r w:rsidRPr="00C3128B">
        <w:rPr>
          <w:rFonts w:ascii="MS Mincho" w:eastAsia="MS Mincho" w:hAnsi="MS Mincho" w:cs="MS Mincho" w:hint="eastAsia"/>
          <w:color w:val="000000"/>
          <w:sz w:val="29"/>
          <w:szCs w:val="29"/>
        </w:rPr>
        <w:t> </w:t>
      </w:r>
    </w:p>
    <w:p w:rsidR="006F6D4D" w:rsidRPr="00C3128B" w:rsidRDefault="006F6D4D" w:rsidP="00C3128B">
      <w:pPr>
        <w:numPr>
          <w:ilvl w:val="0"/>
          <w:numId w:val="2"/>
        </w:numPr>
        <w:tabs>
          <w:tab w:val="left" w:pos="220"/>
          <w:tab w:val="left" w:pos="720"/>
        </w:tabs>
        <w:autoSpaceDE w:val="0"/>
        <w:autoSpaceDN w:val="0"/>
        <w:adjustRightInd w:val="0"/>
        <w:ind w:left="0" w:hanging="720"/>
        <w:rPr>
          <w:rFonts w:ascii="Times New Roman" w:hAnsi="Times New Roman" w:cs="Times New Roman"/>
          <w:color w:val="000000"/>
          <w:sz w:val="29"/>
          <w:szCs w:val="29"/>
        </w:rPr>
      </w:pPr>
      <w:r w:rsidRPr="00C3128B">
        <w:rPr>
          <w:rFonts w:ascii="Times New Roman" w:hAnsi="Times New Roman" w:cs="Times New Roman"/>
          <w:color w:val="000000"/>
          <w:sz w:val="29"/>
          <w:szCs w:val="29"/>
        </w:rPr>
        <w:t xml:space="preserve">______________________________________________ </w:t>
      </w:r>
      <w:r w:rsidRPr="00C3128B">
        <w:rPr>
          <w:rFonts w:ascii="MS Mincho" w:eastAsia="MS Mincho" w:hAnsi="MS Mincho" w:cs="MS Mincho" w:hint="eastAsia"/>
          <w:color w:val="000000"/>
          <w:sz w:val="29"/>
          <w:szCs w:val="29"/>
        </w:rPr>
        <w:t> </w:t>
      </w:r>
    </w:p>
    <w:p w:rsidR="00C3128B" w:rsidRPr="00C3128B" w:rsidRDefault="00C3128B" w:rsidP="00C3128B">
      <w:pPr>
        <w:tabs>
          <w:tab w:val="left" w:pos="220"/>
          <w:tab w:val="left" w:pos="720"/>
        </w:tabs>
        <w:autoSpaceDE w:val="0"/>
        <w:autoSpaceDN w:val="0"/>
        <w:adjustRightInd w:val="0"/>
        <w:spacing w:after="293" w:line="340" w:lineRule="atLeast"/>
        <w:rPr>
          <w:rFonts w:ascii="Times New Roman" w:eastAsia="MS Mincho" w:hAnsi="Times New Roman" w:cs="Times New Roman"/>
          <w:b/>
          <w:color w:val="000000"/>
          <w:sz w:val="29"/>
          <w:szCs w:val="29"/>
        </w:rPr>
      </w:pPr>
    </w:p>
    <w:p w:rsidR="00C3128B" w:rsidRPr="00C3128B" w:rsidRDefault="00C3128B" w:rsidP="00C3128B">
      <w:pPr>
        <w:tabs>
          <w:tab w:val="left" w:pos="220"/>
          <w:tab w:val="left" w:pos="720"/>
        </w:tabs>
        <w:autoSpaceDE w:val="0"/>
        <w:autoSpaceDN w:val="0"/>
        <w:adjustRightInd w:val="0"/>
        <w:spacing w:after="293" w:line="340" w:lineRule="atLeast"/>
        <w:ind w:left="-720" w:right="-810"/>
        <w:rPr>
          <w:rFonts w:ascii="Times New Roman" w:hAnsi="Times New Roman" w:cs="Times New Roman"/>
          <w:b/>
          <w:color w:val="000000"/>
          <w:sz w:val="29"/>
          <w:szCs w:val="29"/>
          <w:u w:val="single"/>
        </w:rPr>
      </w:pPr>
      <w:r w:rsidRPr="00C3128B">
        <w:rPr>
          <w:rFonts w:ascii="Times New Roman" w:eastAsia="MS Mincho" w:hAnsi="Times New Roman" w:cs="Times New Roman"/>
          <w:b/>
          <w:color w:val="000000"/>
          <w:sz w:val="29"/>
          <w:szCs w:val="29"/>
          <w:u w:val="single"/>
        </w:rPr>
        <w:t>Part Three</w:t>
      </w:r>
      <w:r>
        <w:rPr>
          <w:rFonts w:ascii="Times New Roman" w:eastAsia="MS Mincho" w:hAnsi="Times New Roman" w:cs="Times New Roman"/>
          <w:b/>
          <w:color w:val="000000"/>
          <w:sz w:val="29"/>
          <w:szCs w:val="29"/>
          <w:u w:val="single"/>
        </w:rPr>
        <w:t>:</w:t>
      </w:r>
    </w:p>
    <w:p w:rsidR="006F6D4D" w:rsidRPr="00C3128B" w:rsidRDefault="006F6D4D" w:rsidP="00C3128B">
      <w:pPr>
        <w:autoSpaceDE w:val="0"/>
        <w:autoSpaceDN w:val="0"/>
        <w:adjustRightInd w:val="0"/>
        <w:spacing w:after="240" w:line="340" w:lineRule="atLeast"/>
        <w:ind w:left="-720" w:right="-810"/>
        <w:rPr>
          <w:rFonts w:ascii="Times New Roman" w:hAnsi="Times New Roman" w:cs="Times New Roman"/>
          <w:color w:val="000000"/>
        </w:rPr>
      </w:pPr>
      <w:r w:rsidRPr="00C3128B">
        <w:rPr>
          <w:rFonts w:ascii="Times New Roman" w:hAnsi="Times New Roman" w:cs="Times New Roman"/>
          <w:i/>
          <w:iCs/>
          <w:color w:val="000000"/>
          <w:sz w:val="29"/>
          <w:szCs w:val="29"/>
        </w:rPr>
        <w:t>Many people cling to their collections of beliefs about themselves – even when facts and feedback from others contradict what they believe about themselves. Self-concept beliefs are sometimes based on out-of-date perceptions that we hold about ourselves. For example, if you were a be</w:t>
      </w:r>
      <w:r w:rsidRPr="00C3128B">
        <w:rPr>
          <w:rFonts w:ascii="Times New Roman" w:hAnsi="Times New Roman" w:cs="Times New Roman"/>
          <w:i/>
          <w:iCs/>
          <w:color w:val="000000"/>
          <w:sz w:val="29"/>
          <w:szCs w:val="29"/>
        </w:rPr>
        <w:t>low average student in junior high or elementary school</w:t>
      </w:r>
      <w:r w:rsidRPr="00C3128B">
        <w:rPr>
          <w:rFonts w:ascii="Times New Roman" w:hAnsi="Times New Roman" w:cs="Times New Roman"/>
          <w:i/>
          <w:iCs/>
          <w:color w:val="000000"/>
          <w:sz w:val="29"/>
          <w:szCs w:val="29"/>
        </w:rPr>
        <w:t>, how many goo</w:t>
      </w:r>
      <w:r w:rsidRPr="00C3128B">
        <w:rPr>
          <w:rFonts w:ascii="Times New Roman" w:hAnsi="Times New Roman" w:cs="Times New Roman"/>
          <w:i/>
          <w:iCs/>
          <w:color w:val="000000"/>
          <w:sz w:val="29"/>
          <w:szCs w:val="29"/>
        </w:rPr>
        <w:t>d grades will it take in high school</w:t>
      </w:r>
      <w:r w:rsidRPr="00C3128B">
        <w:rPr>
          <w:rFonts w:ascii="Times New Roman" w:hAnsi="Times New Roman" w:cs="Times New Roman"/>
          <w:i/>
          <w:iCs/>
          <w:color w:val="000000"/>
          <w:sz w:val="29"/>
          <w:szCs w:val="29"/>
        </w:rPr>
        <w:t xml:space="preserve"> to revise your perception about your academic ability? Out-of-date perceptions can work in the other direction also. For example, how many former high school athletes injure themselves when they try to do things at age 40 that they could do at age 16? </w:t>
      </w:r>
    </w:p>
    <w:p w:rsidR="006F6D4D" w:rsidRPr="00C3128B" w:rsidRDefault="006F6D4D" w:rsidP="00C3128B">
      <w:pPr>
        <w:autoSpaceDE w:val="0"/>
        <w:autoSpaceDN w:val="0"/>
        <w:adjustRightInd w:val="0"/>
        <w:spacing w:after="240" w:line="340" w:lineRule="atLeast"/>
        <w:ind w:left="-720" w:right="-810"/>
        <w:rPr>
          <w:rFonts w:ascii="Times New Roman" w:hAnsi="Times New Roman" w:cs="Times New Roman"/>
          <w:b/>
          <w:color w:val="000000"/>
        </w:rPr>
      </w:pPr>
      <w:r w:rsidRPr="00C3128B">
        <w:rPr>
          <w:rFonts w:ascii="Times New Roman" w:hAnsi="Times New Roman" w:cs="Times New Roman"/>
          <w:b/>
          <w:color w:val="000000"/>
          <w:sz w:val="29"/>
          <w:szCs w:val="29"/>
        </w:rPr>
        <w:t xml:space="preserve">Which self-concept beliefs do you cling to despite feedback to the contrary? </w:t>
      </w:r>
      <w:r w:rsidRPr="00C3128B">
        <w:rPr>
          <w:rFonts w:ascii="Times New Roman" w:hAnsi="Times New Roman" w:cs="Times New Roman"/>
          <w:b/>
          <w:bCs/>
          <w:color w:val="000000"/>
          <w:sz w:val="29"/>
          <w:szCs w:val="29"/>
        </w:rPr>
        <w:t xml:space="preserve">Think of one of your self-concept beliefs that may be out of date and write it down. </w:t>
      </w:r>
    </w:p>
    <w:p w:rsidR="006F6D4D" w:rsidRPr="00C3128B" w:rsidRDefault="006F6D4D" w:rsidP="00C3128B">
      <w:pPr>
        <w:autoSpaceDE w:val="0"/>
        <w:autoSpaceDN w:val="0"/>
        <w:adjustRightInd w:val="0"/>
        <w:spacing w:after="240" w:line="340" w:lineRule="atLeast"/>
        <w:ind w:left="-720" w:right="-810"/>
        <w:rPr>
          <w:rFonts w:ascii="Times New Roman" w:hAnsi="Times New Roman" w:cs="Times New Roman"/>
          <w:b/>
          <w:i/>
          <w:iCs/>
          <w:color w:val="000000"/>
          <w:sz w:val="29"/>
          <w:szCs w:val="29"/>
        </w:rPr>
      </w:pPr>
      <w:r w:rsidRPr="00C3128B">
        <w:rPr>
          <w:rFonts w:ascii="Times New Roman" w:hAnsi="Times New Roman" w:cs="Times New Roman"/>
          <w:b/>
          <w:i/>
          <w:iCs/>
          <w:color w:val="000000"/>
          <w:sz w:val="29"/>
          <w:szCs w:val="29"/>
        </w:rPr>
        <w:t xml:space="preserve"> </w:t>
      </w:r>
      <w:r w:rsidRPr="00C3128B">
        <w:rPr>
          <w:rFonts w:ascii="Times New Roman" w:hAnsi="Times New Roman" w:cs="Times New Roman"/>
          <w:b/>
          <w:bCs/>
          <w:color w:val="000000"/>
          <w:sz w:val="29"/>
          <w:szCs w:val="29"/>
        </w:rPr>
        <w:t>Out-of-date self-concept belief #1:</w:t>
      </w:r>
      <w:r w:rsidRPr="00C3128B">
        <w:rPr>
          <w:rFonts w:ascii="MS Mincho" w:eastAsia="MS Mincho" w:hAnsi="MS Mincho" w:cs="MS Mincho" w:hint="eastAsia"/>
          <w:b/>
          <w:bCs/>
          <w:color w:val="000000"/>
          <w:sz w:val="29"/>
          <w:szCs w:val="29"/>
        </w:rPr>
        <w:t> </w:t>
      </w:r>
    </w:p>
    <w:p w:rsidR="006F6D4D" w:rsidRPr="00C3128B" w:rsidRDefault="006F6D4D" w:rsidP="00C3128B">
      <w:pPr>
        <w:autoSpaceDE w:val="0"/>
        <w:autoSpaceDN w:val="0"/>
        <w:adjustRightInd w:val="0"/>
        <w:spacing w:after="240" w:line="340" w:lineRule="atLeast"/>
        <w:ind w:left="-720" w:right="-810"/>
        <w:rPr>
          <w:rFonts w:ascii="Times New Roman" w:hAnsi="Times New Roman" w:cs="Times New Roman"/>
          <w:b/>
          <w:bCs/>
          <w:color w:val="000000"/>
          <w:sz w:val="29"/>
          <w:szCs w:val="29"/>
        </w:rPr>
      </w:pPr>
      <w:r w:rsidRPr="00C3128B">
        <w:rPr>
          <w:rFonts w:ascii="Times New Roman" w:hAnsi="Times New Roman" w:cs="Times New Roman"/>
          <w:b/>
          <w:bCs/>
          <w:color w:val="000000"/>
          <w:sz w:val="29"/>
          <w:szCs w:val="29"/>
        </w:rPr>
        <w:t xml:space="preserve">How and why I have revised (or should revise) this belief: </w:t>
      </w:r>
    </w:p>
    <w:p w:rsidR="006F6D4D" w:rsidRPr="00C3128B" w:rsidRDefault="00C3128B" w:rsidP="00C3128B">
      <w:pPr>
        <w:autoSpaceDE w:val="0"/>
        <w:autoSpaceDN w:val="0"/>
        <w:adjustRightInd w:val="0"/>
        <w:spacing w:after="240" w:line="340" w:lineRule="atLeast"/>
        <w:ind w:left="-720" w:right="-810"/>
        <w:rPr>
          <w:rFonts w:ascii="Times New Roman" w:hAnsi="Times New Roman" w:cs="Times New Roman"/>
          <w:b/>
          <w:color w:val="000000"/>
          <w:sz w:val="32"/>
          <w:szCs w:val="32"/>
          <w:u w:val="single"/>
        </w:rPr>
      </w:pPr>
      <w:r w:rsidRPr="00C3128B">
        <w:rPr>
          <w:rFonts w:ascii="Times New Roman" w:hAnsi="Times New Roman" w:cs="Times New Roman"/>
          <w:b/>
          <w:color w:val="000000"/>
          <w:sz w:val="32"/>
          <w:szCs w:val="32"/>
          <w:u w:val="single"/>
        </w:rPr>
        <w:lastRenderedPageBreak/>
        <w:t>Part Four</w:t>
      </w:r>
      <w:r>
        <w:rPr>
          <w:rFonts w:ascii="Times New Roman" w:hAnsi="Times New Roman" w:cs="Times New Roman"/>
          <w:b/>
          <w:color w:val="000000"/>
          <w:sz w:val="32"/>
          <w:szCs w:val="32"/>
          <w:u w:val="single"/>
        </w:rPr>
        <w:t>:</w:t>
      </w:r>
    </w:p>
    <w:p w:rsidR="006F6D4D" w:rsidRPr="00C3128B" w:rsidRDefault="006F6D4D" w:rsidP="00C3128B">
      <w:pPr>
        <w:autoSpaceDE w:val="0"/>
        <w:autoSpaceDN w:val="0"/>
        <w:adjustRightInd w:val="0"/>
        <w:spacing w:after="240" w:line="340" w:lineRule="atLeast"/>
        <w:ind w:left="-720" w:right="-810"/>
        <w:rPr>
          <w:rFonts w:ascii="Times New Roman" w:hAnsi="Times New Roman" w:cs="Times New Roman"/>
          <w:color w:val="000000"/>
        </w:rPr>
      </w:pPr>
      <w:r w:rsidRPr="00C3128B">
        <w:rPr>
          <w:rFonts w:ascii="Times New Roman" w:hAnsi="Times New Roman" w:cs="Times New Roman"/>
          <w:i/>
          <w:iCs/>
          <w:color w:val="000000"/>
        </w:rPr>
        <w:t xml:space="preserve">Sometimes our self-beliefs prevent us from reaching our potential. For example, if you think you are less qualified for a job than another candidate, you may not even apply for the job. Or, if you worry about your ability to speak in public, you may refuse a promotion or nomination to an officer’s position in an organization. </w:t>
      </w:r>
    </w:p>
    <w:p w:rsidR="006F6D4D" w:rsidRDefault="006F6D4D" w:rsidP="00C3128B">
      <w:pPr>
        <w:autoSpaceDE w:val="0"/>
        <w:autoSpaceDN w:val="0"/>
        <w:adjustRightInd w:val="0"/>
        <w:spacing w:after="240" w:line="340" w:lineRule="atLeast"/>
        <w:ind w:left="-720" w:right="-810"/>
        <w:rPr>
          <w:rFonts w:ascii="Times New Roman" w:hAnsi="Times New Roman" w:cs="Times New Roman"/>
          <w:b/>
          <w:bCs/>
          <w:color w:val="000000"/>
        </w:rPr>
      </w:pPr>
      <w:r w:rsidRPr="00C3128B">
        <w:rPr>
          <w:rFonts w:ascii="Times New Roman" w:hAnsi="Times New Roman" w:cs="Times New Roman"/>
          <w:color w:val="000000"/>
        </w:rPr>
        <w:t xml:space="preserve">Think about how your self-beliefs may be holding you back. </w:t>
      </w:r>
      <w:r w:rsidRPr="00C3128B">
        <w:rPr>
          <w:rFonts w:ascii="Times New Roman" w:hAnsi="Times New Roman" w:cs="Times New Roman"/>
          <w:b/>
          <w:bCs/>
          <w:color w:val="000000"/>
        </w:rPr>
        <w:t xml:space="preserve">List a self-belief that may be keeping you from reaching your potential and explain how it limits you. </w:t>
      </w:r>
    </w:p>
    <w:p w:rsidR="00C3128B" w:rsidRPr="00C3128B" w:rsidRDefault="00C3128B" w:rsidP="00C3128B">
      <w:pPr>
        <w:autoSpaceDE w:val="0"/>
        <w:autoSpaceDN w:val="0"/>
        <w:adjustRightInd w:val="0"/>
        <w:spacing w:after="240" w:line="340" w:lineRule="atLeast"/>
        <w:ind w:left="-720" w:right="-810"/>
        <w:rPr>
          <w:rFonts w:ascii="Times New Roman" w:hAnsi="Times New Roman" w:cs="Times New Roman"/>
          <w:b/>
          <w:color w:val="000000"/>
          <w:sz w:val="32"/>
          <w:szCs w:val="32"/>
          <w:u w:val="single"/>
        </w:rPr>
      </w:pPr>
      <w:r w:rsidRPr="00C3128B">
        <w:rPr>
          <w:rFonts w:ascii="Times New Roman" w:hAnsi="Times New Roman" w:cs="Times New Roman"/>
          <w:b/>
          <w:iCs/>
          <w:color w:val="000000"/>
          <w:sz w:val="32"/>
          <w:szCs w:val="32"/>
          <w:u w:val="single"/>
        </w:rPr>
        <w:t>Part Five</w:t>
      </w:r>
      <w:r>
        <w:rPr>
          <w:rFonts w:ascii="Times New Roman" w:hAnsi="Times New Roman" w:cs="Times New Roman"/>
          <w:b/>
          <w:iCs/>
          <w:color w:val="000000"/>
          <w:sz w:val="32"/>
          <w:szCs w:val="32"/>
          <w:u w:val="single"/>
        </w:rPr>
        <w:t>:</w:t>
      </w:r>
    </w:p>
    <w:p w:rsidR="006F6D4D" w:rsidRPr="00C3128B" w:rsidRDefault="006F6D4D" w:rsidP="00C3128B">
      <w:pPr>
        <w:autoSpaceDE w:val="0"/>
        <w:autoSpaceDN w:val="0"/>
        <w:adjustRightInd w:val="0"/>
        <w:spacing w:after="240" w:line="340" w:lineRule="atLeast"/>
        <w:ind w:left="-720" w:right="-810"/>
        <w:rPr>
          <w:rFonts w:ascii="Times New Roman" w:hAnsi="Times New Roman" w:cs="Times New Roman"/>
          <w:i/>
          <w:iCs/>
          <w:color w:val="000000"/>
        </w:rPr>
      </w:pPr>
      <w:r w:rsidRPr="00C3128B">
        <w:rPr>
          <w:rFonts w:ascii="Times New Roman" w:hAnsi="Times New Roman" w:cs="Times New Roman"/>
          <w:i/>
          <w:iCs/>
          <w:color w:val="000000"/>
        </w:rPr>
        <w:t xml:space="preserve">Self-talk can be positive or negative. Although we may not be aware of it, our mind is constantly communicating with itself. This intrapersonal communication (i.e. self-talk) can be productive, especially if we replace negative self-talk with positive affirmations. For example, replacing this negative self-talk: “I hope I don’t forget what I want to say during my presentation” with a positive affirmation such as this: “I am well-prepared and I have practiced.” Or the </w:t>
      </w:r>
      <w:r w:rsidRPr="00C3128B">
        <w:rPr>
          <w:rFonts w:ascii="Times New Roman" w:hAnsi="Times New Roman" w:cs="Times New Roman"/>
          <w:i/>
          <w:iCs/>
          <w:color w:val="000000"/>
        </w:rPr>
        <w:t>negative: “If I’m lucky, my teacher</w:t>
      </w:r>
      <w:r w:rsidRPr="00C3128B">
        <w:rPr>
          <w:rFonts w:ascii="Times New Roman" w:hAnsi="Times New Roman" w:cs="Times New Roman"/>
          <w:i/>
          <w:iCs/>
          <w:color w:val="000000"/>
        </w:rPr>
        <w:t xml:space="preserve"> will like this idea” with the much more positive: “This is a good idea; it will work.” </w:t>
      </w:r>
    </w:p>
    <w:p w:rsidR="006F6D4D" w:rsidRPr="00C3128B" w:rsidRDefault="006F6D4D" w:rsidP="00C3128B">
      <w:pPr>
        <w:autoSpaceDE w:val="0"/>
        <w:autoSpaceDN w:val="0"/>
        <w:adjustRightInd w:val="0"/>
        <w:spacing w:after="240" w:line="340" w:lineRule="atLeast"/>
        <w:ind w:left="-720" w:right="-810"/>
        <w:rPr>
          <w:rFonts w:ascii="Times New Roman" w:hAnsi="Times New Roman" w:cs="Times New Roman"/>
          <w:color w:val="000000"/>
        </w:rPr>
      </w:pPr>
      <w:r w:rsidRPr="00C3128B">
        <w:rPr>
          <w:rFonts w:ascii="Times New Roman" w:hAnsi="Times New Roman" w:cs="Times New Roman"/>
          <w:b/>
          <w:bCs/>
          <w:color w:val="000000"/>
        </w:rPr>
        <w:t xml:space="preserve">What do people tell you that you are good at? Do you agree? Why or why not. </w:t>
      </w:r>
      <w:r w:rsidRPr="00C3128B">
        <w:rPr>
          <w:rFonts w:ascii="Times New Roman" w:hAnsi="Times New Roman" w:cs="Times New Roman"/>
          <w:color w:val="000000"/>
        </w:rPr>
        <w:t xml:space="preserve"> </w:t>
      </w:r>
    </w:p>
    <w:p w:rsidR="006F6D4D" w:rsidRPr="00C3128B" w:rsidRDefault="006F6D4D" w:rsidP="00C3128B">
      <w:pPr>
        <w:autoSpaceDE w:val="0"/>
        <w:autoSpaceDN w:val="0"/>
        <w:adjustRightInd w:val="0"/>
        <w:spacing w:after="240" w:line="340" w:lineRule="atLeast"/>
        <w:ind w:left="-720" w:right="-810"/>
        <w:rPr>
          <w:rFonts w:ascii="Times New Roman" w:hAnsi="Times New Roman" w:cs="Times New Roman"/>
          <w:color w:val="000000"/>
        </w:rPr>
      </w:pPr>
      <w:r w:rsidRPr="00C3128B">
        <w:rPr>
          <w:rFonts w:ascii="Times New Roman" w:hAnsi="Times New Roman" w:cs="Times New Roman"/>
          <w:b/>
          <w:bCs/>
          <w:color w:val="000000"/>
        </w:rPr>
        <w:t xml:space="preserve">Are there areas of your life in which you “play a victim” by blaming someone or something else for what is happening in your life? Why or why not? </w:t>
      </w:r>
    </w:p>
    <w:p w:rsidR="006F6D4D" w:rsidRPr="00C3128B" w:rsidRDefault="006F6D4D" w:rsidP="00C3128B">
      <w:pPr>
        <w:autoSpaceDE w:val="0"/>
        <w:autoSpaceDN w:val="0"/>
        <w:adjustRightInd w:val="0"/>
        <w:spacing w:after="240" w:line="340" w:lineRule="atLeast"/>
        <w:ind w:left="-720" w:right="-810"/>
        <w:rPr>
          <w:rFonts w:ascii="Times New Roman" w:hAnsi="Times New Roman" w:cs="Times New Roman"/>
          <w:b/>
          <w:bCs/>
          <w:color w:val="000000"/>
        </w:rPr>
      </w:pPr>
      <w:r w:rsidRPr="00C3128B">
        <w:rPr>
          <w:rFonts w:ascii="Times New Roman" w:hAnsi="Times New Roman" w:cs="Times New Roman"/>
          <w:b/>
          <w:bCs/>
          <w:color w:val="000000"/>
        </w:rPr>
        <w:t xml:space="preserve">What do you like about your appearance? Is there anything you would change if you could? </w:t>
      </w:r>
    </w:p>
    <w:p w:rsidR="00C3128B" w:rsidRPr="00C3128B" w:rsidRDefault="00C3128B" w:rsidP="00C3128B">
      <w:pPr>
        <w:autoSpaceDE w:val="0"/>
        <w:autoSpaceDN w:val="0"/>
        <w:adjustRightInd w:val="0"/>
        <w:spacing w:after="240" w:line="340" w:lineRule="atLeast"/>
        <w:ind w:left="-720" w:right="-720"/>
        <w:rPr>
          <w:rFonts w:ascii="Times New Roman" w:hAnsi="Times New Roman" w:cs="Times New Roman"/>
          <w:color w:val="000000"/>
          <w:sz w:val="32"/>
          <w:szCs w:val="32"/>
          <w:u w:val="single"/>
        </w:rPr>
      </w:pPr>
      <w:r w:rsidRPr="00C3128B">
        <w:rPr>
          <w:rFonts w:ascii="Times New Roman" w:hAnsi="Times New Roman" w:cs="Times New Roman"/>
          <w:b/>
          <w:bCs/>
          <w:color w:val="000000"/>
          <w:sz w:val="32"/>
          <w:szCs w:val="32"/>
          <w:u w:val="single"/>
        </w:rPr>
        <w:t>Part Six</w:t>
      </w:r>
      <w:r>
        <w:rPr>
          <w:rFonts w:ascii="Times New Roman" w:hAnsi="Times New Roman" w:cs="Times New Roman"/>
          <w:b/>
          <w:bCs/>
          <w:color w:val="000000"/>
          <w:sz w:val="32"/>
          <w:szCs w:val="32"/>
          <w:u w:val="single"/>
        </w:rPr>
        <w:t>:</w:t>
      </w:r>
    </w:p>
    <w:p w:rsidR="006F6D4D" w:rsidRPr="00C3128B" w:rsidRDefault="006F6D4D" w:rsidP="00C3128B">
      <w:pPr>
        <w:autoSpaceDE w:val="0"/>
        <w:autoSpaceDN w:val="0"/>
        <w:adjustRightInd w:val="0"/>
        <w:spacing w:after="240" w:line="340" w:lineRule="atLeast"/>
        <w:ind w:left="-720" w:right="-720"/>
        <w:rPr>
          <w:rFonts w:ascii="Times New Roman" w:hAnsi="Times New Roman" w:cs="Times New Roman"/>
          <w:color w:val="000000"/>
        </w:rPr>
      </w:pPr>
      <w:r w:rsidRPr="00C3128B">
        <w:rPr>
          <w:rFonts w:ascii="Times New Roman" w:hAnsi="Times New Roman" w:cs="Times New Roman"/>
          <w:i/>
          <w:iCs/>
          <w:color w:val="000000"/>
          <w:sz w:val="29"/>
          <w:szCs w:val="29"/>
        </w:rPr>
        <w:t xml:space="preserve">Jonathan Robinson describes the Mosquito Principle in his book, Instant Insight: Two Hundred Ways to Create the Life You Really Want. In brief, this is the Mosquito Principle: You are on a picnic with people you love. The scenery is gorgeous and the food is delicious. However, a mosquito buzzes around your head, making it impossible to enjoy the people, the food or the occasion. The principle is that your life is only as good as </w:t>
      </w:r>
      <w:r w:rsidR="006B3C59">
        <w:rPr>
          <w:rFonts w:ascii="Times New Roman" w:hAnsi="Times New Roman" w:cs="Times New Roman"/>
          <w:i/>
          <w:iCs/>
          <w:color w:val="000000"/>
          <w:sz w:val="29"/>
          <w:szCs w:val="29"/>
        </w:rPr>
        <w:t>the major thing in your life</w:t>
      </w:r>
      <w:r w:rsidRPr="00C3128B">
        <w:rPr>
          <w:rFonts w:ascii="Times New Roman" w:hAnsi="Times New Roman" w:cs="Times New Roman"/>
          <w:i/>
          <w:iCs/>
          <w:color w:val="000000"/>
          <w:sz w:val="29"/>
          <w:szCs w:val="29"/>
        </w:rPr>
        <w:t xml:space="preserve"> that gets</w:t>
      </w:r>
      <w:r w:rsidR="006B3C59">
        <w:rPr>
          <w:rFonts w:ascii="Times New Roman" w:hAnsi="Times New Roman" w:cs="Times New Roman"/>
          <w:i/>
          <w:iCs/>
          <w:color w:val="000000"/>
          <w:sz w:val="29"/>
          <w:szCs w:val="29"/>
        </w:rPr>
        <w:t xml:space="preserve"> or steals</w:t>
      </w:r>
      <w:r w:rsidRPr="00C3128B">
        <w:rPr>
          <w:rFonts w:ascii="Times New Roman" w:hAnsi="Times New Roman" w:cs="Times New Roman"/>
          <w:i/>
          <w:iCs/>
          <w:color w:val="000000"/>
          <w:sz w:val="29"/>
          <w:szCs w:val="29"/>
        </w:rPr>
        <w:t xml:space="preserve"> your attention, it’</w:t>
      </w:r>
      <w:r w:rsidR="006B3C59">
        <w:rPr>
          <w:rFonts w:ascii="Times New Roman" w:hAnsi="Times New Roman" w:cs="Times New Roman"/>
          <w:i/>
          <w:iCs/>
          <w:color w:val="000000"/>
          <w:sz w:val="29"/>
          <w:szCs w:val="29"/>
        </w:rPr>
        <w:t>s necessary to improve this</w:t>
      </w:r>
      <w:r w:rsidRPr="00C3128B">
        <w:rPr>
          <w:rFonts w:ascii="Times New Roman" w:hAnsi="Times New Roman" w:cs="Times New Roman"/>
          <w:i/>
          <w:iCs/>
          <w:color w:val="000000"/>
          <w:sz w:val="29"/>
          <w:szCs w:val="29"/>
        </w:rPr>
        <w:t xml:space="preserve"> thing before you can focus on the good, better, best ... i.e. improving the taste of the dinner (which is already delicious) won’t make as big a difference as getting rid of the mosquito. </w:t>
      </w:r>
    </w:p>
    <w:p w:rsidR="006F6D4D" w:rsidRPr="00C3128B" w:rsidRDefault="006F6D4D" w:rsidP="00C3128B">
      <w:pPr>
        <w:autoSpaceDE w:val="0"/>
        <w:autoSpaceDN w:val="0"/>
        <w:adjustRightInd w:val="0"/>
        <w:spacing w:after="240" w:line="340" w:lineRule="atLeast"/>
        <w:ind w:left="-720" w:right="-720"/>
        <w:rPr>
          <w:rFonts w:ascii="Times New Roman" w:hAnsi="Times New Roman" w:cs="Times New Roman"/>
          <w:color w:val="000000"/>
        </w:rPr>
      </w:pPr>
      <w:r w:rsidRPr="00C3128B">
        <w:rPr>
          <w:rFonts w:ascii="Times New Roman" w:hAnsi="Times New Roman" w:cs="Times New Roman"/>
          <w:b/>
          <w:bCs/>
          <w:color w:val="000000"/>
          <w:sz w:val="29"/>
          <w:szCs w:val="29"/>
        </w:rPr>
        <w:t>Briefly explain a mosquito – i.e. the worst</w:t>
      </w:r>
      <w:r w:rsidR="006B3C59">
        <w:rPr>
          <w:rFonts w:ascii="Times New Roman" w:hAnsi="Times New Roman" w:cs="Times New Roman"/>
          <w:b/>
          <w:bCs/>
          <w:color w:val="000000"/>
          <w:sz w:val="29"/>
          <w:szCs w:val="29"/>
        </w:rPr>
        <w:t xml:space="preserve"> attention stealing</w:t>
      </w:r>
      <w:bookmarkStart w:id="0" w:name="_GoBack"/>
      <w:bookmarkEnd w:id="0"/>
      <w:r w:rsidRPr="00C3128B">
        <w:rPr>
          <w:rFonts w:ascii="Times New Roman" w:hAnsi="Times New Roman" w:cs="Times New Roman"/>
          <w:b/>
          <w:bCs/>
          <w:color w:val="000000"/>
          <w:sz w:val="29"/>
          <w:szCs w:val="29"/>
        </w:rPr>
        <w:t xml:space="preserve"> thing – in your life. How might you get rid of this mosquito? </w:t>
      </w:r>
    </w:p>
    <w:p w:rsidR="006F6D4D" w:rsidRPr="00C3128B" w:rsidRDefault="006F6D4D" w:rsidP="00C3128B">
      <w:pPr>
        <w:autoSpaceDE w:val="0"/>
        <w:autoSpaceDN w:val="0"/>
        <w:adjustRightInd w:val="0"/>
        <w:spacing w:after="240" w:line="360" w:lineRule="atLeast"/>
        <w:rPr>
          <w:rFonts w:ascii="Times New Roman" w:hAnsi="Times New Roman" w:cs="Times New Roman"/>
          <w:color w:val="000000"/>
        </w:rPr>
      </w:pPr>
    </w:p>
    <w:p w:rsidR="00601D2A" w:rsidRPr="00C3128B" w:rsidRDefault="006B3C59" w:rsidP="00C3128B">
      <w:pPr>
        <w:rPr>
          <w:rFonts w:ascii="Times New Roman" w:hAnsi="Times New Roman" w:cs="Times New Roman"/>
        </w:rPr>
      </w:pPr>
    </w:p>
    <w:sectPr w:rsidR="00601D2A" w:rsidRPr="00C3128B" w:rsidSect="00C3128B">
      <w:pgSz w:w="12240" w:h="15840"/>
      <w:pgMar w:top="603" w:right="1440" w:bottom="1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98067F"/>
    <w:multiLevelType w:val="hybridMultilevel"/>
    <w:tmpl w:val="41E68576"/>
    <w:lvl w:ilvl="0" w:tplc="9EB2A7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4D"/>
    <w:rsid w:val="00000497"/>
    <w:rsid w:val="002A49BD"/>
    <w:rsid w:val="006B3C59"/>
    <w:rsid w:val="006F6D4D"/>
    <w:rsid w:val="00A66644"/>
    <w:rsid w:val="00C3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021D"/>
  <w15:chartTrackingRefBased/>
  <w15:docId w15:val="{33B51B27-0EE6-4845-9AFA-A2F7E216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2018-09-12T19:58:00Z</dcterms:created>
  <dcterms:modified xsi:type="dcterms:W3CDTF">2018-09-12T20:11:00Z</dcterms:modified>
</cp:coreProperties>
</file>